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A2" w:rsidRDefault="00277E21">
      <w:pPr>
        <w:spacing w:after="0"/>
        <w:ind w:right="37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FORM/HR/009-</w:t>
      </w:r>
      <w:r w:rsidR="004F7C01">
        <w:rPr>
          <w:rFonts w:ascii="Times New Roman" w:eastAsia="Times New Roman" w:hAnsi="Times New Roman" w:cs="Times New Roman"/>
          <w:b/>
          <w:sz w:val="24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85BA2" w:rsidRDefault="00277E21">
      <w:pPr>
        <w:spacing w:after="124"/>
        <w:ind w:right="1569"/>
        <w:jc w:val="right"/>
      </w:pPr>
      <w:r>
        <w:rPr>
          <w:noProof/>
        </w:rPr>
        <w:drawing>
          <wp:inline distT="0" distB="0" distL="0" distR="0">
            <wp:extent cx="3874009" cy="1297686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4009" cy="129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51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85BA2" w:rsidRDefault="00277E21">
      <w:pPr>
        <w:spacing w:after="151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85BA2" w:rsidRDefault="00277E21">
      <w:pPr>
        <w:pStyle w:val="Heading1"/>
      </w:pPr>
      <w:r>
        <w:t xml:space="preserve">STAFF PERFORMANCE APPRAISAL FORM </w:t>
      </w:r>
    </w:p>
    <w:p w:rsidR="00A85BA2" w:rsidRDefault="00277E21">
      <w:pPr>
        <w:spacing w:after="151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85BA2" w:rsidRDefault="00277E21">
      <w:pPr>
        <w:spacing w:after="151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85BA2" w:rsidRDefault="00277E21">
      <w:pPr>
        <w:spacing w:after="151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85BA2" w:rsidRDefault="00277E21">
      <w:pPr>
        <w:spacing w:after="151"/>
        <w:ind w:left="2129"/>
      </w:pPr>
      <w:r>
        <w:rPr>
          <w:rFonts w:ascii="Times New Roman" w:eastAsia="Times New Roman" w:hAnsi="Times New Roman" w:cs="Times New Roman"/>
          <w:b/>
          <w:sz w:val="32"/>
        </w:rPr>
        <w:t xml:space="preserve">GRADES 1-4 AND CASUAL STAFF </w:t>
      </w:r>
    </w:p>
    <w:p w:rsidR="00A85BA2" w:rsidRDefault="00277E21">
      <w:pPr>
        <w:spacing w:after="19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85BA2" w:rsidRDefault="00277E21">
      <w:pPr>
        <w:spacing w:after="17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85BA2" w:rsidRDefault="00277E21">
      <w:pPr>
        <w:spacing w:after="58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pStyle w:val="Heading2"/>
        <w:spacing w:after="212" w:line="249" w:lineRule="auto"/>
        <w:ind w:left="-5" w:right="0"/>
      </w:pPr>
      <w:r>
        <w:rPr>
          <w:u w:val="single" w:color="000000"/>
        </w:rPr>
        <w:t>STAFF PERFORMANCE APPRAISAL REPORT</w:t>
      </w:r>
      <w:r>
        <w:rPr>
          <w:b w:val="0"/>
        </w:rPr>
        <w:t xml:space="preserve"> (</w:t>
      </w:r>
      <w:r>
        <w:rPr>
          <w:i/>
        </w:rPr>
        <w:t xml:space="preserve">The Section will be completed by the Appraisee) </w:t>
      </w:r>
    </w:p>
    <w:p w:rsidR="00A85BA2" w:rsidRDefault="00277E21">
      <w:pPr>
        <w:spacing w:after="12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Period under Review; from………………………………To…………………………… </w:t>
      </w:r>
    </w:p>
    <w:p w:rsidR="00A85BA2" w:rsidRDefault="00277E21">
      <w:pPr>
        <w:spacing w:after="314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SECTION 1: Personal Particulars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85BA2" w:rsidRDefault="00277E21">
      <w:pPr>
        <w:numPr>
          <w:ilvl w:val="0"/>
          <w:numId w:val="1"/>
        </w:numPr>
        <w:spacing w:after="167" w:line="249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Name:………………………………………….PF No:……………………….. </w:t>
      </w:r>
    </w:p>
    <w:p w:rsidR="00A85BA2" w:rsidRDefault="00277E21">
      <w:pPr>
        <w:numPr>
          <w:ilvl w:val="0"/>
          <w:numId w:val="1"/>
        </w:numPr>
        <w:spacing w:after="178" w:line="249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Department/Section: …………………………………………………………………..  </w:t>
      </w:r>
    </w:p>
    <w:p w:rsidR="00A85BA2" w:rsidRDefault="00277E21">
      <w:pPr>
        <w:numPr>
          <w:ilvl w:val="0"/>
          <w:numId w:val="1"/>
        </w:numPr>
        <w:spacing w:after="285" w:line="249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Current Designation…………………………..Terms of Service:……………  </w:t>
      </w:r>
    </w:p>
    <w:p w:rsidR="00A85BA2" w:rsidRDefault="00277E21">
      <w:pPr>
        <w:tabs>
          <w:tab w:val="center" w:pos="493"/>
          <w:tab w:val="center" w:pos="2513"/>
        </w:tabs>
        <w:spacing w:after="128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iv)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List your current major duties </w:t>
      </w:r>
    </w:p>
    <w:p w:rsidR="00A85BA2" w:rsidRDefault="00277E21">
      <w:pPr>
        <w:spacing w:after="128" w:line="249" w:lineRule="auto"/>
        <w:ind w:left="1090" w:hanging="10"/>
      </w:pPr>
      <w:r>
        <w:rPr>
          <w:rFonts w:ascii="Times New Roman" w:eastAsia="Times New Roman" w:hAnsi="Times New Roman" w:cs="Times New Roman"/>
          <w:sz w:val="24"/>
        </w:rPr>
        <w:t xml:space="preserve">a) </w:t>
      </w:r>
    </w:p>
    <w:p w:rsidR="00A85BA2" w:rsidRDefault="00277E21">
      <w:pPr>
        <w:spacing w:after="128" w:line="249" w:lineRule="auto"/>
        <w:ind w:left="1090" w:hanging="10"/>
      </w:pPr>
      <w:r>
        <w:rPr>
          <w:rFonts w:ascii="Times New Roman" w:eastAsia="Times New Roman" w:hAnsi="Times New Roman" w:cs="Times New Roman"/>
          <w:sz w:val="24"/>
        </w:rPr>
        <w:t xml:space="preserve">b) </w:t>
      </w:r>
    </w:p>
    <w:p w:rsidR="00A85BA2" w:rsidRDefault="00277E21">
      <w:pPr>
        <w:spacing w:after="128" w:line="249" w:lineRule="auto"/>
        <w:ind w:left="1090" w:hanging="10"/>
      </w:pPr>
      <w:r>
        <w:rPr>
          <w:rFonts w:ascii="Times New Roman" w:eastAsia="Times New Roman" w:hAnsi="Times New Roman" w:cs="Times New Roman"/>
          <w:sz w:val="24"/>
        </w:rPr>
        <w:t xml:space="preserve">c) </w:t>
      </w:r>
    </w:p>
    <w:p w:rsidR="00A85BA2" w:rsidRDefault="00277E21">
      <w:pPr>
        <w:spacing w:after="128" w:line="249" w:lineRule="auto"/>
        <w:ind w:left="1090" w:hanging="10"/>
      </w:pPr>
      <w:r>
        <w:rPr>
          <w:rFonts w:ascii="Times New Roman" w:eastAsia="Times New Roman" w:hAnsi="Times New Roman" w:cs="Times New Roman"/>
          <w:sz w:val="24"/>
        </w:rPr>
        <w:t xml:space="preserve">d) </w:t>
      </w:r>
    </w:p>
    <w:p w:rsidR="00A85BA2" w:rsidRDefault="00277E21">
      <w:pPr>
        <w:spacing w:after="0" w:line="249" w:lineRule="auto"/>
        <w:ind w:left="-5" w:right="278" w:hanging="10"/>
      </w:pPr>
      <w:r>
        <w:rPr>
          <w:rFonts w:ascii="Times New Roman" w:eastAsia="Times New Roman" w:hAnsi="Times New Roman" w:cs="Times New Roman"/>
          <w:b/>
          <w:sz w:val="24"/>
        </w:rPr>
        <w:t>SECTION 2: Performance Targets (</w:t>
      </w:r>
      <w:r>
        <w:rPr>
          <w:rFonts w:ascii="Times New Roman" w:eastAsia="Times New Roman" w:hAnsi="Times New Roman" w:cs="Times New Roman"/>
          <w:sz w:val="24"/>
        </w:rPr>
        <w:t>derived from the departmental annual work plan (which are derived from the Annual Council Workplan and the Performance Contract Target)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Steps: </w:t>
      </w:r>
    </w:p>
    <w:p w:rsidR="00A85BA2" w:rsidRDefault="00277E21">
      <w:pPr>
        <w:pStyle w:val="Heading2"/>
        <w:spacing w:after="10" w:line="249" w:lineRule="auto"/>
        <w:ind w:left="370" w:right="0"/>
      </w:pPr>
      <w:r>
        <w:rPr>
          <w:i/>
        </w:rPr>
        <w:t>(i)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>To be filled by the appraisee at the beginning of the appraisal period (ii)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To be agreed by the appraisee and the supervisor at the beginning  of the appraisal period a)Setting of performance targets </w:t>
      </w:r>
    </w:p>
    <w:tbl>
      <w:tblPr>
        <w:tblStyle w:val="TableGrid"/>
        <w:tblW w:w="935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01"/>
        <w:gridCol w:w="4950"/>
      </w:tblGrid>
      <w:tr w:rsidR="00A85BA2">
        <w:trPr>
          <w:trHeight w:val="472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Performance targets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targets </w:t>
            </w:r>
          </w:p>
        </w:tc>
      </w:tr>
      <w:tr w:rsidR="00A85BA2">
        <w:trPr>
          <w:trHeight w:val="28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pStyle w:val="Heading2"/>
        <w:spacing w:after="10" w:line="249" w:lineRule="auto"/>
        <w:ind w:left="-5" w:right="0"/>
      </w:pPr>
      <w:r>
        <w:t>b) Assessment of performance targets (</w:t>
      </w:r>
      <w:r>
        <w:rPr>
          <w:i/>
        </w:rPr>
        <w:t xml:space="preserve">To be agreed by the appraisee and supervisor at the end of the appraisal period)- 80% </w:t>
      </w:r>
    </w:p>
    <w:tbl>
      <w:tblPr>
        <w:tblStyle w:val="TableGrid"/>
        <w:tblW w:w="9351" w:type="dxa"/>
        <w:tblInd w:w="5" w:type="dxa"/>
        <w:tblCellMar>
          <w:top w:w="12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3505"/>
        <w:gridCol w:w="1966"/>
        <w:gridCol w:w="2068"/>
        <w:gridCol w:w="1812"/>
      </w:tblGrid>
      <w:tr w:rsidR="00A85BA2">
        <w:trPr>
          <w:trHeight w:val="56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targets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 score (-1-2-3-4-5)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right="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(-1-2-3-4-5)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(-1-2-3-4-5) </w:t>
            </w:r>
          </w:p>
        </w:tc>
      </w:tr>
      <w:tr w:rsidR="00A85BA2">
        <w:trPr>
          <w:trHeight w:val="287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7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563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Score on performance </w:t>
            </w:r>
          </w:p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targets (A)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A85BA2" w:rsidRDefault="00277E21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pStyle w:val="Heading2"/>
        <w:spacing w:after="10" w:line="249" w:lineRule="auto"/>
        <w:ind w:left="-5" w:right="0"/>
      </w:pPr>
      <w:r>
        <w:lastRenderedPageBreak/>
        <w:t xml:space="preserve">SECTION 3: Appraisee Attributes </w:t>
      </w:r>
      <w:r>
        <w:rPr>
          <w:i/>
        </w:rPr>
        <w:t xml:space="preserve">(To be agreed by the appraisee and supervisor at the end of the appraisal period) Refer to rating scale – 20% </w:t>
      </w:r>
    </w:p>
    <w:tbl>
      <w:tblPr>
        <w:tblStyle w:val="TableGrid"/>
        <w:tblW w:w="9351" w:type="dxa"/>
        <w:tblInd w:w="5" w:type="dxa"/>
        <w:tblCellMar>
          <w:top w:w="12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2379"/>
        <w:gridCol w:w="1215"/>
        <w:gridCol w:w="1980"/>
        <w:gridCol w:w="2180"/>
        <w:gridCol w:w="1597"/>
      </w:tblGrid>
      <w:tr w:rsidR="00A85BA2">
        <w:trPr>
          <w:trHeight w:val="562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Key Performance targets  </w:t>
            </w:r>
          </w:p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 score (-1-2-3-4-5)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(-1-2-3-4-5)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(-1-2-3-4-5) </w:t>
            </w:r>
          </w:p>
        </w:tc>
      </w:tr>
      <w:tr w:rsidR="00A85BA2">
        <w:trPr>
          <w:trHeight w:val="295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i) Skills/Knowledge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ii) Reliability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7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iii)Productivity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iv) Integrity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v)Initiative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563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vi)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Respects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rules/regulations related to work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vii)Punctuality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>viii)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Time management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7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ix) Timely delivery of assignments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x)Interpersonal relationships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85BA2">
        <w:trPr>
          <w:trHeight w:val="28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Score on Appraisee Attributes (B)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BA2" w:rsidRDefault="00A85BA2"/>
        </w:tc>
      </w:tr>
    </w:tbl>
    <w:p w:rsidR="00A85BA2" w:rsidRDefault="00277E21">
      <w:pPr>
        <w:spacing w:after="138"/>
        <w:ind w:left="7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85BA2" w:rsidRDefault="00277E21">
      <w:pPr>
        <w:pStyle w:val="Heading2"/>
        <w:spacing w:after="10" w:line="249" w:lineRule="auto"/>
        <w:ind w:left="-5" w:right="0"/>
      </w:pPr>
      <w:r>
        <w:rPr>
          <w:i/>
        </w:rPr>
        <w:t xml:space="preserve">Key </w:t>
      </w:r>
      <w:r>
        <w:rPr>
          <w:b w:val="0"/>
          <w:i/>
        </w:rPr>
        <w:t>a)</w:t>
      </w:r>
      <w:r>
        <w:rPr>
          <w:rFonts w:ascii="Arial" w:eastAsia="Arial" w:hAnsi="Arial" w:cs="Arial"/>
          <w:b w:val="0"/>
          <w:i/>
        </w:rPr>
        <w:t xml:space="preserve"> </w:t>
      </w:r>
      <w:r>
        <w:rPr>
          <w:i/>
        </w:rPr>
        <w:t>Skills/Knowledge-</w:t>
      </w:r>
      <w:r>
        <w:rPr>
          <w:b w:val="0"/>
        </w:rPr>
        <w:t xml:space="preserve"> </w:t>
      </w:r>
      <w:r>
        <w:rPr>
          <w:b w:val="0"/>
          <w:i/>
        </w:rPr>
        <w:t xml:space="preserve"> </w:t>
      </w:r>
    </w:p>
    <w:p w:rsidR="00A85BA2" w:rsidRDefault="00277E21">
      <w:pPr>
        <w:numPr>
          <w:ilvl w:val="0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Has developed skills/knowledge from experience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BA2" w:rsidRDefault="00277E21">
      <w:pPr>
        <w:numPr>
          <w:ilvl w:val="0"/>
          <w:numId w:val="2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Has skills/knowledge required for the job </w:t>
      </w:r>
    </w:p>
    <w:p w:rsidR="00A85BA2" w:rsidRDefault="00277E21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Reliability</w:t>
      </w:r>
      <w:r>
        <w:rPr>
          <w:rFonts w:ascii="Times New Roman" w:eastAsia="Times New Roman" w:hAnsi="Times New Roman" w:cs="Times New Roman"/>
          <w:i/>
          <w:sz w:val="24"/>
        </w:rPr>
        <w:t xml:space="preserve"> -Does assigned duties with little supervision </w:t>
      </w:r>
    </w:p>
    <w:p w:rsidR="00A85BA2" w:rsidRDefault="00277E21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Productivit</w:t>
      </w:r>
      <w:r>
        <w:rPr>
          <w:rFonts w:ascii="Times New Roman" w:eastAsia="Times New Roman" w:hAnsi="Times New Roman" w:cs="Times New Roman"/>
          <w:i/>
          <w:sz w:val="24"/>
        </w:rPr>
        <w:t xml:space="preserve">y -Staff output commensurate with their daily attendance </w:t>
      </w:r>
    </w:p>
    <w:p w:rsidR="00A85BA2" w:rsidRDefault="00277E21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Integrity</w:t>
      </w:r>
      <w:r>
        <w:rPr>
          <w:rFonts w:ascii="Times New Roman" w:eastAsia="Times New Roman" w:hAnsi="Times New Roman" w:cs="Times New Roman"/>
          <w:i/>
          <w:sz w:val="24"/>
        </w:rPr>
        <w:t xml:space="preserve"> -can be trusted; is honest </w:t>
      </w:r>
    </w:p>
    <w:p w:rsidR="00A85BA2" w:rsidRDefault="00277E21">
      <w:pPr>
        <w:numPr>
          <w:ilvl w:val="0"/>
          <w:numId w:val="3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Initiative</w:t>
      </w:r>
      <w:r>
        <w:rPr>
          <w:rFonts w:ascii="Times New Roman" w:eastAsia="Times New Roman" w:hAnsi="Times New Roman" w:cs="Times New Roman"/>
          <w:i/>
          <w:sz w:val="24"/>
        </w:rPr>
        <w:t xml:space="preserve"> -Does what needs to be done and performs extra duties </w:t>
      </w:r>
    </w:p>
    <w:p w:rsidR="00A85BA2" w:rsidRDefault="00277E21">
      <w:pPr>
        <w:numPr>
          <w:ilvl w:val="0"/>
          <w:numId w:val="3"/>
        </w:numPr>
        <w:spacing w:after="148" w:line="249" w:lineRule="auto"/>
        <w:ind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Punctuality and Time Management</w:t>
      </w:r>
      <w:r>
        <w:rPr>
          <w:rFonts w:ascii="Times New Roman" w:eastAsia="Times New Roman" w:hAnsi="Times New Roman" w:cs="Times New Roman"/>
          <w:i/>
          <w:sz w:val="24"/>
        </w:rPr>
        <w:t xml:space="preserve">- Reports to duty on time/ effectively manages time on assignment give </w:t>
      </w:r>
    </w:p>
    <w:p w:rsidR="00A85BA2" w:rsidRDefault="00277E21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spacing w:after="128" w:line="358" w:lineRule="auto"/>
        <w:ind w:left="720" w:hanging="487"/>
      </w:pPr>
      <w:r>
        <w:rPr>
          <w:rFonts w:ascii="Times New Roman" w:eastAsia="Times New Roman" w:hAnsi="Times New Roman" w:cs="Times New Roman"/>
          <w:sz w:val="24"/>
        </w:rPr>
        <w:t>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Where the supervisor (appraiser) and appraisee fail to agree on a score, the appraiser's score will be final with some explanation. </w:t>
      </w:r>
    </w:p>
    <w:p w:rsidR="00A85BA2" w:rsidRDefault="00277E21">
      <w:pPr>
        <w:spacing w:after="278"/>
      </w:pPr>
      <w:r>
        <w:rPr>
          <w:rFonts w:ascii="Times New Roman" w:eastAsia="Times New Roman" w:hAnsi="Times New Roman" w:cs="Times New Roman"/>
          <w:b/>
          <w:u w:val="single" w:color="000000"/>
        </w:rPr>
        <w:t>OVERALL ASSESSMENT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85BA2" w:rsidRDefault="00277E21">
      <w:pPr>
        <w:tabs>
          <w:tab w:val="center" w:pos="2880"/>
          <w:tab w:val="center" w:pos="3600"/>
          <w:tab w:val="center" w:pos="6335"/>
        </w:tabs>
        <w:spacing w:after="127"/>
        <w:ind w:left="-15"/>
      </w:pPr>
      <w:r>
        <w:rPr>
          <w:rFonts w:ascii="Times New Roman" w:eastAsia="Times New Roman" w:hAnsi="Times New Roman" w:cs="Times New Roman"/>
          <w:b/>
        </w:rPr>
        <w:t xml:space="preserve">OVERALL TOTAL (A+B)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= ………………….. </w:t>
      </w:r>
    </w:p>
    <w:p w:rsidR="00A85BA2" w:rsidRDefault="00277E21">
      <w:pPr>
        <w:tabs>
          <w:tab w:val="center" w:pos="3600"/>
          <w:tab w:val="center" w:pos="4320"/>
          <w:tab w:val="center" w:pos="5040"/>
          <w:tab w:val="center" w:pos="6978"/>
        </w:tabs>
        <w:spacing w:after="127"/>
        <w:ind w:left="-15"/>
      </w:pPr>
      <w:r>
        <w:rPr>
          <w:rFonts w:ascii="Times New Roman" w:eastAsia="Times New Roman" w:hAnsi="Times New Roman" w:cs="Times New Roman"/>
          <w:b/>
        </w:rPr>
        <w:t xml:space="preserve">APPRAISAL SCORE (%)            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=………………….  </w:t>
      </w:r>
    </w:p>
    <w:p w:rsidR="00A85BA2" w:rsidRDefault="00277E21">
      <w:pPr>
        <w:pStyle w:val="Heading2"/>
        <w:spacing w:after="15"/>
        <w:ind w:left="-5" w:right="0"/>
      </w:pPr>
      <w:r>
        <w:t xml:space="preserve">Rating Scale  </w:t>
      </w:r>
    </w:p>
    <w:p w:rsidR="00A85BA2" w:rsidRDefault="00277E21">
      <w:pPr>
        <w:spacing w:after="2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The following rating should be used to indicate the level of performance by an Appraisee. </w:t>
      </w:r>
    </w:p>
    <w:p w:rsidR="00A85BA2" w:rsidRDefault="00277E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1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88"/>
        <w:gridCol w:w="1635"/>
        <w:gridCol w:w="3628"/>
      </w:tblGrid>
      <w:tr w:rsidR="00A85BA2">
        <w:trPr>
          <w:trHeight w:val="328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Description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Rating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Score </w:t>
            </w:r>
          </w:p>
        </w:tc>
      </w:tr>
      <w:tr w:rsidR="00A85BA2">
        <w:trPr>
          <w:trHeight w:val="328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Excellent, target exceeded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80% above </w:t>
            </w:r>
          </w:p>
        </w:tc>
      </w:tr>
      <w:tr w:rsidR="00A85BA2">
        <w:trPr>
          <w:trHeight w:val="328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Very Good, target fully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70-79% </w:t>
            </w:r>
          </w:p>
        </w:tc>
      </w:tr>
      <w:tr w:rsidR="00A85BA2">
        <w:trPr>
          <w:trHeight w:val="326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Good, target almost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50-69% </w:t>
            </w:r>
          </w:p>
        </w:tc>
      </w:tr>
      <w:tr w:rsidR="00A85BA2">
        <w:trPr>
          <w:trHeight w:val="328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Below Expectation, target partially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40-49% </w:t>
            </w:r>
          </w:p>
        </w:tc>
      </w:tr>
      <w:tr w:rsidR="00A85BA2">
        <w:trPr>
          <w:trHeight w:val="328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Unacceptable, target not met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A2" w:rsidRDefault="00277E21">
            <w:r>
              <w:rPr>
                <w:rFonts w:ascii="Times New Roman" w:eastAsia="Times New Roman" w:hAnsi="Times New Roman" w:cs="Times New Roman"/>
                <w:sz w:val="24"/>
              </w:rPr>
              <w:t xml:space="preserve">Below 39% </w:t>
            </w:r>
          </w:p>
        </w:tc>
      </w:tr>
    </w:tbl>
    <w:p w:rsidR="00A85BA2" w:rsidRDefault="00277E21">
      <w:pPr>
        <w:spacing w:after="27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Note: </w:t>
      </w:r>
    </w:p>
    <w:p w:rsidR="00A85BA2" w:rsidRDefault="00277E21">
      <w:pPr>
        <w:tabs>
          <w:tab w:val="center" w:pos="2960"/>
        </w:tabs>
        <w:spacing w:after="293" w:line="249" w:lineRule="auto"/>
      </w:pPr>
      <w:r>
        <w:rPr>
          <w:rFonts w:ascii="Times New Roman" w:eastAsia="Times New Roman" w:hAnsi="Times New Roman" w:cs="Times New Roman"/>
          <w:sz w:val="24"/>
        </w:rPr>
        <w:t>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Performance below 40% will attract sanctions. </w:t>
      </w:r>
    </w:p>
    <w:p w:rsidR="00A85BA2" w:rsidRDefault="00277E21">
      <w:pPr>
        <w:pStyle w:val="Heading2"/>
        <w:spacing w:after="0" w:line="357" w:lineRule="auto"/>
        <w:ind w:left="-5" w:right="0"/>
      </w:pPr>
      <w:r>
        <w:t xml:space="preserve">SECTION 3: Appraisee’s comments on appraisal by the </w:t>
      </w:r>
      <w:r>
        <w:rPr>
          <w:i/>
        </w:rPr>
        <w:t xml:space="preserve">Supervisor </w:t>
      </w:r>
      <w:r>
        <w:rPr>
          <w:b w:val="0"/>
          <w:i/>
        </w:rPr>
        <w:t xml:space="preserve">    (To be completed at the end of appraisal period) </w:t>
      </w:r>
    </w:p>
    <w:p w:rsidR="00A85BA2" w:rsidRDefault="00277E21">
      <w:pPr>
        <w:numPr>
          <w:ilvl w:val="0"/>
          <w:numId w:val="4"/>
        </w:numPr>
        <w:spacing w:after="0" w:line="378" w:lineRule="auto"/>
        <w:ind w:hanging="421"/>
      </w:pPr>
      <w:r>
        <w:rPr>
          <w:rFonts w:ascii="Times New Roman" w:eastAsia="Times New Roman" w:hAnsi="Times New Roman" w:cs="Times New Roman"/>
          <w:sz w:val="24"/>
        </w:rPr>
        <w:t xml:space="preserve">Did performance related discussions with supervisor take place during the reporting period? Yes……………. No……………. </w:t>
      </w:r>
    </w:p>
    <w:p w:rsidR="00A85BA2" w:rsidRDefault="00277E21">
      <w:pPr>
        <w:numPr>
          <w:ilvl w:val="0"/>
          <w:numId w:val="4"/>
        </w:numPr>
        <w:spacing w:after="128" w:line="249" w:lineRule="auto"/>
        <w:ind w:hanging="421"/>
      </w:pPr>
      <w:r>
        <w:rPr>
          <w:rFonts w:ascii="Times New Roman" w:eastAsia="Times New Roman" w:hAnsi="Times New Roman" w:cs="Times New Roman"/>
          <w:sz w:val="24"/>
        </w:rPr>
        <w:t xml:space="preserve">Did the discussion help you?  Yes…………….. No… …………. </w:t>
      </w:r>
    </w:p>
    <w:p w:rsidR="00A85BA2" w:rsidRDefault="00277E21">
      <w:pPr>
        <w:numPr>
          <w:ilvl w:val="0"/>
          <w:numId w:val="4"/>
        </w:numPr>
        <w:spacing w:after="128" w:line="249" w:lineRule="auto"/>
        <w:ind w:hanging="421"/>
      </w:pPr>
      <w:r>
        <w:rPr>
          <w:rFonts w:ascii="Times New Roman" w:eastAsia="Times New Roman" w:hAnsi="Times New Roman" w:cs="Times New Roman"/>
          <w:sz w:val="24"/>
        </w:rPr>
        <w:t xml:space="preserve">Appraisee’s general comments on performance including any explanations </w:t>
      </w:r>
    </w:p>
    <w:p w:rsidR="00A85BA2" w:rsidRDefault="00277E21">
      <w:pPr>
        <w:spacing w:after="12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85BA2" w:rsidRDefault="00277E21">
      <w:pPr>
        <w:spacing w:after="17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85BA2" w:rsidRDefault="00277E21">
      <w:pPr>
        <w:spacing w:after="17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A85BA2" w:rsidRDefault="00277E21">
      <w:pPr>
        <w:spacing w:after="28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Appraisee’s Signature</w:t>
      </w:r>
      <w:r>
        <w:rPr>
          <w:rFonts w:ascii="Times New Roman" w:eastAsia="Times New Roman" w:hAnsi="Times New Roman" w:cs="Times New Roman"/>
          <w:sz w:val="24"/>
        </w:rPr>
        <w:t>:……………………………………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Date</w:t>
      </w:r>
      <w:r>
        <w:rPr>
          <w:rFonts w:ascii="Times New Roman" w:eastAsia="Times New Roman" w:hAnsi="Times New Roman" w:cs="Times New Roman"/>
          <w:sz w:val="24"/>
        </w:rPr>
        <w:t xml:space="preserve">:…………………………….. </w:t>
      </w:r>
    </w:p>
    <w:p w:rsidR="00A85BA2" w:rsidRDefault="00277E21">
      <w:pPr>
        <w:pStyle w:val="Heading2"/>
        <w:ind w:left="-5" w:right="0"/>
      </w:pPr>
      <w:r>
        <w:t xml:space="preserve">SECTION 4: Comments by the Supervisor </w:t>
      </w:r>
    </w:p>
    <w:p w:rsidR="00A85BA2" w:rsidRDefault="00277E21">
      <w:pPr>
        <w:spacing w:after="28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Comments by Supervisor and any significant statements made by the Appraise. </w:t>
      </w:r>
    </w:p>
    <w:p w:rsidR="00A85BA2" w:rsidRDefault="00277E21">
      <w:pPr>
        <w:spacing w:after="17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85BA2" w:rsidRDefault="00277E21">
      <w:pPr>
        <w:spacing w:after="28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A85BA2" w:rsidRDefault="00277E21">
      <w:pPr>
        <w:pStyle w:val="Heading2"/>
        <w:spacing w:after="158" w:line="358" w:lineRule="auto"/>
        <w:ind w:left="-5" w:right="0"/>
      </w:pPr>
      <w:r>
        <w:t xml:space="preserve">Section 5: Recommended Remedial Action (Supervisor to tick one or two appropriate remedies) </w:t>
      </w:r>
    </w:p>
    <w:p w:rsidR="00A85BA2" w:rsidRDefault="00277E21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Training or re-training </w:t>
      </w:r>
    </w:p>
    <w:p w:rsidR="00A85BA2" w:rsidRDefault="00277E21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Re-assignment of responsibilities </w:t>
      </w:r>
    </w:p>
    <w:p w:rsidR="00A85BA2" w:rsidRDefault="00277E21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Redeployment </w:t>
      </w:r>
    </w:p>
    <w:p w:rsidR="00A85BA2" w:rsidRDefault="00277E21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Job enrichment </w:t>
      </w:r>
    </w:p>
    <w:p w:rsidR="00A85BA2" w:rsidRDefault="00277E21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Job rotation </w:t>
      </w:r>
    </w:p>
    <w:p w:rsidR="00A85BA2" w:rsidRDefault="00277E21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Coaching and mentorship </w:t>
      </w:r>
    </w:p>
    <w:p w:rsidR="00A85BA2" w:rsidRDefault="00277E21">
      <w:pPr>
        <w:numPr>
          <w:ilvl w:val="0"/>
          <w:numId w:val="5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Counselling  </w:t>
      </w:r>
    </w:p>
    <w:p w:rsidR="00A85BA2" w:rsidRDefault="00277E2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BA2" w:rsidRDefault="00277E2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BA2" w:rsidRDefault="00277E21">
      <w:pPr>
        <w:pStyle w:val="Heading2"/>
        <w:ind w:left="-5" w:right="0"/>
      </w:pPr>
      <w:r>
        <w:lastRenderedPageBreak/>
        <w:t xml:space="preserve">Section 6: Recommended Reward or Sanction (To be used at the end of the year) </w:t>
      </w:r>
    </w:p>
    <w:p w:rsidR="00A85BA2" w:rsidRDefault="00277E21">
      <w:pPr>
        <w:numPr>
          <w:ilvl w:val="0"/>
          <w:numId w:val="6"/>
        </w:numPr>
        <w:spacing w:after="128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 reward type (e.g. Commendation letter). </w:t>
      </w:r>
    </w:p>
    <w:p w:rsidR="00A85BA2" w:rsidRDefault="00277E21">
      <w:pPr>
        <w:numPr>
          <w:ilvl w:val="0"/>
          <w:numId w:val="6"/>
        </w:numPr>
        <w:spacing w:after="128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Recommended Sanction for poor and very poor performance (e.g. warning letter). </w:t>
      </w:r>
    </w:p>
    <w:p w:rsidR="00A85BA2" w:rsidRDefault="00277E21">
      <w:pPr>
        <w:numPr>
          <w:ilvl w:val="0"/>
          <w:numId w:val="6"/>
        </w:numPr>
        <w:spacing w:after="27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Other recommended interventions (e.g. Counselling, training and development, others)  </w:t>
      </w:r>
    </w:p>
    <w:p w:rsidR="00A85BA2" w:rsidRDefault="00277E21">
      <w:pPr>
        <w:spacing w:after="17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85BA2" w:rsidRDefault="00277E21">
      <w:pPr>
        <w:spacing w:after="28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A85BA2" w:rsidRDefault="00277E21">
      <w:pPr>
        <w:pStyle w:val="Heading2"/>
        <w:ind w:left="-5" w:right="0"/>
      </w:pPr>
      <w:r>
        <w:t xml:space="preserve">Brief comments by the Head of Human Resource </w:t>
      </w:r>
    </w:p>
    <w:p w:rsidR="00A85BA2" w:rsidRDefault="00277E21">
      <w:pPr>
        <w:spacing w:after="17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A85BA2" w:rsidRDefault="00277E21">
      <w:pPr>
        <w:spacing w:after="3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A85BA2" w:rsidRDefault="00277E21">
      <w:pPr>
        <w:spacing w:after="287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Signed</w:t>
      </w:r>
      <w:r>
        <w:rPr>
          <w:rFonts w:ascii="Times New Roman" w:eastAsia="Times New Roman" w:hAnsi="Times New Roman" w:cs="Times New Roman"/>
          <w:sz w:val="24"/>
        </w:rPr>
        <w:t>: ………………………………….</w:t>
      </w:r>
      <w:r>
        <w:rPr>
          <w:rFonts w:ascii="Times New Roman" w:eastAsia="Times New Roman" w:hAnsi="Times New Roman" w:cs="Times New Roman"/>
          <w:b/>
          <w:sz w:val="24"/>
        </w:rPr>
        <w:t xml:space="preserve"> Date: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……………………………….............................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BA2" w:rsidRDefault="00277E21">
      <w:pPr>
        <w:pStyle w:val="Heading2"/>
        <w:ind w:left="-5" w:right="0"/>
      </w:pPr>
      <w:r>
        <w:t xml:space="preserve">                                     (Head of Human Resource) </w:t>
      </w:r>
    </w:p>
    <w:p w:rsidR="00A85BA2" w:rsidRDefault="00277E21">
      <w:pPr>
        <w:spacing w:after="128" w:line="523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Approved /Not Approved by </w:t>
      </w:r>
      <w:r>
        <w:rPr>
          <w:rFonts w:ascii="Times New Roman" w:eastAsia="Times New Roman" w:hAnsi="Times New Roman" w:cs="Times New Roman"/>
          <w:b/>
          <w:sz w:val="24"/>
        </w:rPr>
        <w:t>Deputy Vice-Chancellor (Administration, Finance and Planning)  Signed</w:t>
      </w:r>
      <w:r>
        <w:rPr>
          <w:rFonts w:ascii="Times New Roman" w:eastAsia="Times New Roman" w:hAnsi="Times New Roman" w:cs="Times New Roman"/>
          <w:sz w:val="24"/>
        </w:rPr>
        <w:t>: ………………………………….</w:t>
      </w:r>
      <w:r>
        <w:rPr>
          <w:rFonts w:ascii="Times New Roman" w:eastAsia="Times New Roman" w:hAnsi="Times New Roman" w:cs="Times New Roman"/>
          <w:b/>
          <w:sz w:val="24"/>
        </w:rPr>
        <w:t xml:space="preserve"> Date: </w:t>
      </w:r>
      <w:r>
        <w:rPr>
          <w:rFonts w:ascii="Times New Roman" w:eastAsia="Times New Roman" w:hAnsi="Times New Roman" w:cs="Times New Roman"/>
          <w:sz w:val="24"/>
        </w:rPr>
        <w:t>…………………………</w:t>
      </w:r>
      <w:r w:rsidR="007249F8">
        <w:rPr>
          <w:rFonts w:ascii="Times New Roman" w:eastAsia="Times New Roman" w:hAnsi="Times New Roman" w:cs="Times New Roman"/>
          <w:sz w:val="24"/>
        </w:rPr>
        <w:t>……</w:t>
      </w:r>
    </w:p>
    <w:p w:rsidR="00DC2D8A" w:rsidRDefault="00DC2D8A">
      <w:pPr>
        <w:spacing w:after="128" w:line="523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DC2D8A" w:rsidRDefault="00DC2D8A">
      <w:pPr>
        <w:spacing w:after="128" w:line="523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DC2D8A" w:rsidRDefault="00DC2D8A">
      <w:pPr>
        <w:spacing w:after="128" w:line="523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DC2D8A" w:rsidRDefault="00DC2D8A">
      <w:pPr>
        <w:spacing w:after="128" w:line="523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DC2D8A" w:rsidRPr="00E95A5A" w:rsidRDefault="00DC2D8A" w:rsidP="00DC2D8A">
      <w:pPr>
        <w:pBdr>
          <w:top w:val="single" w:sz="6" w:space="10" w:color="5B9BD5" w:themeColor="accent1"/>
        </w:pBdr>
        <w:spacing w:before="240"/>
        <w:jc w:val="center"/>
        <w:rPr>
          <w:rFonts w:ascii="Cambria" w:eastAsia="Cambria" w:hAnsi="Cambria"/>
          <w:color w:val="000000" w:themeColor="text1"/>
        </w:rPr>
      </w:pPr>
      <w:r>
        <w:rPr>
          <w:rFonts w:eastAsia="Cambria"/>
          <w:b/>
          <w:bCs/>
          <w:i/>
          <w:iCs/>
          <w:color w:val="000000" w:themeColor="text1"/>
        </w:rPr>
        <w:t>Rongo University is ISO 9001:2015 Certified</w:t>
      </w:r>
      <w:r>
        <w:rPr>
          <w:rFonts w:ascii="Cambria" w:eastAsia="Cambria" w:hAnsi="Cambria"/>
          <w:color w:val="000000" w:themeColor="text1"/>
        </w:rPr>
        <w:t xml:space="preserve"> </w:t>
      </w:r>
      <w:r>
        <w:rPr>
          <w:rFonts w:ascii="Cambria" w:eastAsia="Cambria" w:hAnsi="Cambria"/>
          <w:noProof/>
          <w:color w:val="000000" w:themeColor="text1"/>
          <w:sz w:val="32"/>
          <w:szCs w:val="32"/>
        </w:rPr>
        <w:drawing>
          <wp:inline distT="0" distB="0" distL="0" distR="0" wp14:anchorId="6C47DE70" wp14:editId="1C2D60F5">
            <wp:extent cx="542925" cy="523875"/>
            <wp:effectExtent l="0" t="0" r="9525" b="9525"/>
            <wp:docPr id="2" name="Picture 2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8A" w:rsidRDefault="00DC2D8A">
      <w:pPr>
        <w:spacing w:after="128" w:line="523" w:lineRule="auto"/>
        <w:ind w:left="-5" w:hanging="10"/>
      </w:pPr>
    </w:p>
    <w:sectPr w:rsidR="00DC2D8A">
      <w:footerReference w:type="even" r:id="rId9"/>
      <w:footerReference w:type="default" r:id="rId10"/>
      <w:footerReference w:type="first" r:id="rId11"/>
      <w:pgSz w:w="12240" w:h="15840"/>
      <w:pgMar w:top="1445" w:right="1438" w:bottom="15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06" w:rsidRDefault="00497606">
      <w:pPr>
        <w:spacing w:after="0" w:line="240" w:lineRule="auto"/>
      </w:pPr>
      <w:r>
        <w:separator/>
      </w:r>
    </w:p>
  </w:endnote>
  <w:endnote w:type="continuationSeparator" w:id="0">
    <w:p w:rsidR="00497606" w:rsidRDefault="0049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A2" w:rsidRDefault="00277E21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85BA2" w:rsidRDefault="00277E2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A2" w:rsidRDefault="00277E21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C01">
      <w:rPr>
        <w:noProof/>
      </w:rPr>
      <w:t>5</w:t>
    </w:r>
    <w:r>
      <w:fldChar w:fldCharType="end"/>
    </w:r>
    <w:r>
      <w:t xml:space="preserve"> </w:t>
    </w:r>
  </w:p>
  <w:p w:rsidR="00A85BA2" w:rsidRDefault="00277E2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A2" w:rsidRDefault="00277E21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85BA2" w:rsidRDefault="00277E2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06" w:rsidRDefault="00497606">
      <w:pPr>
        <w:spacing w:after="0" w:line="240" w:lineRule="auto"/>
      </w:pPr>
      <w:r>
        <w:separator/>
      </w:r>
    </w:p>
  </w:footnote>
  <w:footnote w:type="continuationSeparator" w:id="0">
    <w:p w:rsidR="00497606" w:rsidRDefault="0049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1FC6"/>
    <w:multiLevelType w:val="hybridMultilevel"/>
    <w:tmpl w:val="64F8E378"/>
    <w:lvl w:ilvl="0" w:tplc="2B6ACE9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89A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0C7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CBF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0A7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23A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AD8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60B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4EC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41387"/>
    <w:multiLevelType w:val="hybridMultilevel"/>
    <w:tmpl w:val="915E6A76"/>
    <w:lvl w:ilvl="0" w:tplc="903CF02A">
      <w:start w:val="1"/>
      <w:numFmt w:val="lowerRoman"/>
      <w:lvlText w:val="(%1)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0A80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60AA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2B2C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638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6A3A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E8DB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02D2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04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07B90"/>
    <w:multiLevelType w:val="hybridMultilevel"/>
    <w:tmpl w:val="16C60AC4"/>
    <w:lvl w:ilvl="0" w:tplc="509A9B34">
      <w:start w:val="2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602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00B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8E8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ED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84E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AB0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E32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A8A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4732CD"/>
    <w:multiLevelType w:val="hybridMultilevel"/>
    <w:tmpl w:val="417A41CE"/>
    <w:lvl w:ilvl="0" w:tplc="00B2F7F2">
      <w:start w:val="1"/>
      <w:numFmt w:val="lowerRoman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A9E9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8A91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847C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D94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A733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0389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EAFA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4C03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F922CB"/>
    <w:multiLevelType w:val="hybridMultilevel"/>
    <w:tmpl w:val="069E3656"/>
    <w:lvl w:ilvl="0" w:tplc="F9BC6B2E">
      <w:start w:val="1"/>
      <w:numFmt w:val="lowerRoman"/>
      <w:lvlText w:val="(%1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0B7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278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AE5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88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CA3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A34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A13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FD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3A27A3"/>
    <w:multiLevelType w:val="hybridMultilevel"/>
    <w:tmpl w:val="8946A6CE"/>
    <w:lvl w:ilvl="0" w:tplc="B5120EE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069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F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6E5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4DF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61A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C86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E9B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C3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A2"/>
    <w:rsid w:val="00277E21"/>
    <w:rsid w:val="00497606"/>
    <w:rsid w:val="004F7C01"/>
    <w:rsid w:val="007249F8"/>
    <w:rsid w:val="00A85BA2"/>
    <w:rsid w:val="00D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1B124-6413-4A8C-B3A8-D2A1D09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3"/>
      <w:ind w:left="10" w:right="37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ROP-HR</dc:creator>
  <cp:keywords/>
  <cp:lastModifiedBy>STORES -RU</cp:lastModifiedBy>
  <cp:revision>5</cp:revision>
  <dcterms:created xsi:type="dcterms:W3CDTF">2024-06-13T08:40:00Z</dcterms:created>
  <dcterms:modified xsi:type="dcterms:W3CDTF">2024-06-13T09:20:00Z</dcterms:modified>
</cp:coreProperties>
</file>