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CA" w:rsidRDefault="008246CA" w:rsidP="008246CA">
      <w:pPr>
        <w:tabs>
          <w:tab w:val="center" w:pos="6480"/>
        </w:tabs>
      </w:pPr>
      <w:r>
        <w:tab/>
      </w:r>
    </w:p>
    <w:p w:rsidR="008246CA" w:rsidRDefault="008246CA" w:rsidP="008246CA">
      <w:pPr>
        <w:tabs>
          <w:tab w:val="center" w:pos="64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6821170</wp:posOffset>
                </wp:positionH>
                <wp:positionV relativeFrom="paragraph">
                  <wp:posOffset>19685</wp:posOffset>
                </wp:positionV>
                <wp:extent cx="1615440" cy="377825"/>
                <wp:effectExtent l="0" t="0" r="22860" b="2222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6CA" w:rsidRDefault="008246CA" w:rsidP="008246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REG/HR/009-1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margin-left:537.1pt;margin-top:1.55pt;width:127.2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" fillcolor="white [3201]" strokeweight=".5pt">
                <v:textbox>
                  <w:txbxContent>
                    <w:p w:rsidR="008246CA" w:rsidRDefault="008246CA" w:rsidP="008246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REG/HR/009-1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46CA" w:rsidRDefault="008246CA" w:rsidP="008246CA">
      <w:pPr>
        <w:tabs>
          <w:tab w:val="center" w:pos="6480"/>
        </w:tabs>
      </w:pPr>
      <w:r>
        <w:tab/>
      </w:r>
      <w:r>
        <w:rPr>
          <w:b/>
          <w:noProof/>
          <w:color w:val="FF0000"/>
          <w:lang w:val="en-US"/>
        </w:rPr>
        <w:drawing>
          <wp:inline distT="0" distB="0" distL="0" distR="0">
            <wp:extent cx="2847975" cy="800100"/>
            <wp:effectExtent l="0" t="0" r="9525" b="0"/>
            <wp:docPr id="1" name="Picture 1" descr="file-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-p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CA" w:rsidRDefault="008246CA" w:rsidP="008246CA">
      <w:pPr>
        <w:tabs>
          <w:tab w:val="center" w:pos="6480"/>
        </w:tabs>
      </w:pPr>
      <w:r>
        <w:tab/>
      </w:r>
    </w:p>
    <w:p w:rsidR="008246CA" w:rsidRDefault="008246CA" w:rsidP="00643B43">
      <w:pPr>
        <w:jc w:val="center"/>
        <w:rPr>
          <w:b/>
        </w:rPr>
      </w:pPr>
      <w:r>
        <w:rPr>
          <w:b/>
        </w:rPr>
        <w:t>HUMAN RESOURCE</w:t>
      </w:r>
    </w:p>
    <w:p w:rsidR="008246CA" w:rsidRDefault="008246CA" w:rsidP="00643B43">
      <w:pPr>
        <w:jc w:val="center"/>
        <w:rPr>
          <w:b/>
        </w:rPr>
      </w:pPr>
    </w:p>
    <w:p w:rsidR="008246CA" w:rsidRDefault="008246CA" w:rsidP="00643B43">
      <w:pPr>
        <w:jc w:val="center"/>
        <w:rPr>
          <w:b/>
        </w:rPr>
      </w:pPr>
      <w:r>
        <w:rPr>
          <w:b/>
        </w:rPr>
        <w:t>MUSTER ROLL</w:t>
      </w:r>
      <w:r w:rsidR="00A22DE2">
        <w:rPr>
          <w:b/>
        </w:rPr>
        <w:t xml:space="preserve"> (WORK STUDY)</w:t>
      </w:r>
    </w:p>
    <w:p w:rsidR="0068344C" w:rsidRDefault="0068344C" w:rsidP="00643B43">
      <w:pPr>
        <w:jc w:val="center"/>
        <w:rPr>
          <w:b/>
        </w:rPr>
      </w:pPr>
    </w:p>
    <w:p w:rsidR="008246CA" w:rsidRDefault="008246CA" w:rsidP="008246CA">
      <w:pPr>
        <w:rPr>
          <w:b/>
        </w:rPr>
      </w:pPr>
      <w:r>
        <w:rPr>
          <w:b/>
        </w:rPr>
        <w:t>UNIT………………………………………………………………………..</w:t>
      </w:r>
    </w:p>
    <w:p w:rsidR="00A22DE2" w:rsidRDefault="00A22DE2" w:rsidP="008246CA">
      <w:pPr>
        <w:rPr>
          <w:b/>
        </w:rPr>
      </w:pPr>
    </w:p>
    <w:p w:rsidR="00A22DE2" w:rsidRDefault="00A22DE2" w:rsidP="008246CA">
      <w:pPr>
        <w:rPr>
          <w:b/>
        </w:rPr>
      </w:pPr>
    </w:p>
    <w:tbl>
      <w:tblPr>
        <w:tblW w:w="1445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1997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8246CA" w:rsidTr="008246CA">
        <w:trPr>
          <w:trHeight w:val="304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</w:rPr>
            </w:pPr>
          </w:p>
          <w:p w:rsidR="008246CA" w:rsidRDefault="008246CA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</w:rPr>
              <w:t>MONTH ………………………</w:t>
            </w:r>
            <w:r w:rsidR="0068344C">
              <w:rPr>
                <w:rFonts w:asciiTheme="minorHAnsi" w:eastAsiaTheme="minorHAnsi" w:hAnsiTheme="minorHAnsi" w:cstheme="minorBidi"/>
                <w:b/>
                <w:sz w:val="16"/>
              </w:rPr>
              <w:t>………………….</w:t>
            </w:r>
          </w:p>
          <w:p w:rsidR="008246CA" w:rsidRDefault="008246CA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</w:rPr>
            </w:pPr>
          </w:p>
        </w:tc>
      </w:tr>
      <w:tr w:rsidR="008246CA" w:rsidTr="008246CA">
        <w:trPr>
          <w:trHeight w:val="304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CA" w:rsidRDefault="00A22DE2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STUDENT</w:t>
            </w:r>
            <w:r w:rsidR="008246CA">
              <w:rPr>
                <w:rFonts w:asciiTheme="minorHAnsi" w:eastAsiaTheme="minorHAnsi" w:hAnsiTheme="minorHAnsi" w:cstheme="minorBidi"/>
                <w:b/>
              </w:rPr>
              <w:t xml:space="preserve"> DETAILS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8246CA" w:rsidRDefault="008246CA" w:rsidP="008246CA"/>
    <w:p w:rsidR="008246CA" w:rsidRDefault="008246CA" w:rsidP="008246CA">
      <w:r>
        <w:t>HEAD OF UNIT…………………………………………</w:t>
      </w:r>
      <w:r w:rsidR="00D24B34">
        <w:t>…………….</w:t>
      </w:r>
      <w:r>
        <w:t>S</w:t>
      </w:r>
      <w:r w:rsidR="00D24B34">
        <w:t>ign</w:t>
      </w:r>
      <w:proofErr w:type="gramStart"/>
      <w:r w:rsidR="00D24B34">
        <w:t>:………………………</w:t>
      </w:r>
      <w:proofErr w:type="gramEnd"/>
      <w:r w:rsidR="00D24B34">
        <w:t>Date:………………………………</w:t>
      </w:r>
    </w:p>
    <w:p w:rsidR="008246CA" w:rsidRDefault="008246CA" w:rsidP="008246CA"/>
    <w:p w:rsidR="008246CA" w:rsidRDefault="008246CA" w:rsidP="008246CA">
      <w:r>
        <w:t>HEAD OF HUMANRESOURCE…………………………………</w:t>
      </w:r>
      <w:r w:rsidR="00D24B34">
        <w:t>…..</w:t>
      </w:r>
      <w:r>
        <w:t>Sign:………………………Date:………………………………</w:t>
      </w:r>
    </w:p>
    <w:p w:rsidR="008246CA" w:rsidRDefault="008246CA" w:rsidP="008246CA"/>
    <w:p w:rsidR="0052322D" w:rsidRDefault="008246CA" w:rsidP="00687686">
      <w:r>
        <w:t>INTERNALAUDIT………………………………………………</w:t>
      </w:r>
      <w:r w:rsidR="00D24B34">
        <w:t>……</w:t>
      </w:r>
      <w:r>
        <w:t>Sign:…………………</w:t>
      </w:r>
      <w:r w:rsidR="00D24B34">
        <w:t>……</w:t>
      </w:r>
      <w:r>
        <w:t>Date:………………………………</w:t>
      </w:r>
      <w:bookmarkStart w:id="0" w:name="_GoBack"/>
      <w:bookmarkEnd w:id="0"/>
    </w:p>
    <w:p w:rsidR="002A6BAC" w:rsidRPr="00E95A5A" w:rsidRDefault="00687686" w:rsidP="00E95A5A">
      <w:pPr>
        <w:pBdr>
          <w:top w:val="single" w:sz="6" w:space="10" w:color="5B9BD5" w:themeColor="accent1"/>
        </w:pBdr>
        <w:spacing w:before="240"/>
        <w:jc w:val="center"/>
        <w:rPr>
          <w:rFonts w:ascii="Cambria" w:eastAsia="Cambria" w:hAnsi="Cambria"/>
          <w:color w:val="000000" w:themeColor="text1"/>
        </w:rPr>
      </w:pPr>
      <w:r>
        <w:rPr>
          <w:rFonts w:eastAsia="Cambria"/>
          <w:b/>
          <w:bCs/>
          <w:i/>
          <w:iCs/>
          <w:color w:val="000000" w:themeColor="text1"/>
        </w:rPr>
        <w:t>Rongo University is ISO 9001:2015 Certified</w:t>
      </w:r>
      <w:r>
        <w:rPr>
          <w:rFonts w:ascii="Cambria" w:eastAsia="Cambria" w:hAnsi="Cambria"/>
          <w:color w:val="000000" w:themeColor="text1"/>
        </w:rPr>
        <w:t xml:space="preserve"> </w:t>
      </w:r>
      <w:r>
        <w:rPr>
          <w:rFonts w:ascii="Cambria" w:eastAsia="Cambria" w:hAnsi="Cambria"/>
          <w:noProof/>
          <w:color w:val="000000" w:themeColor="text1"/>
          <w:sz w:val="32"/>
          <w:szCs w:val="32"/>
          <w:lang w:val="en-US"/>
        </w:rPr>
        <w:drawing>
          <wp:inline distT="0" distB="0" distL="0" distR="0">
            <wp:extent cx="542925" cy="523875"/>
            <wp:effectExtent l="0" t="0" r="9525" b="9525"/>
            <wp:docPr id="2" name="Picture 2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BAC" w:rsidRPr="00E95A5A" w:rsidSect="00687686">
      <w:pgSz w:w="15840" w:h="12240" w:orient="landscape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0AB"/>
    <w:multiLevelType w:val="hybridMultilevel"/>
    <w:tmpl w:val="2222E500"/>
    <w:lvl w:ilvl="0" w:tplc="FEBAA850">
      <w:start w:val="1"/>
      <w:numFmt w:val="ordin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CA"/>
    <w:rsid w:val="001E6F99"/>
    <w:rsid w:val="002A0CA2"/>
    <w:rsid w:val="002A6BAC"/>
    <w:rsid w:val="00512CF7"/>
    <w:rsid w:val="0052322D"/>
    <w:rsid w:val="0064255D"/>
    <w:rsid w:val="00643B43"/>
    <w:rsid w:val="0068344C"/>
    <w:rsid w:val="00687686"/>
    <w:rsid w:val="00704F5E"/>
    <w:rsid w:val="007C24C8"/>
    <w:rsid w:val="008246CA"/>
    <w:rsid w:val="00A22DE2"/>
    <w:rsid w:val="00D24B34"/>
    <w:rsid w:val="00E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A6E19-064F-4942-85D7-FFFD360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8246CA"/>
  </w:style>
  <w:style w:type="paragraph" w:styleId="ListParagraph">
    <w:name w:val="List Paragraph"/>
    <w:basedOn w:val="Normal"/>
    <w:link w:val="ListParagraphChar"/>
    <w:uiPriority w:val="34"/>
    <w:qFormat/>
    <w:rsid w:val="008246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E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 -RU</dc:creator>
  <cp:keywords/>
  <dc:description/>
  <cp:lastModifiedBy>STORES -RU</cp:lastModifiedBy>
  <cp:revision>15</cp:revision>
  <cp:lastPrinted>2022-02-01T15:43:00Z</cp:lastPrinted>
  <dcterms:created xsi:type="dcterms:W3CDTF">2021-06-19T08:40:00Z</dcterms:created>
  <dcterms:modified xsi:type="dcterms:W3CDTF">2024-06-13T05:23:00Z</dcterms:modified>
</cp:coreProperties>
</file>